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2" w:lineRule="auto"/>
        <w:rPr>
          <w:rFonts w:ascii="Arial"/>
          <w:sz w:val="21"/>
        </w:rPr>
      </w:pPr>
    </w:p>
    <w:p>
      <w:pPr>
        <w:spacing w:before="139" w:line="276" w:lineRule="auto"/>
        <w:ind w:left="2884" w:right="1015" w:hanging="178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广东碧桂园职业</w:t>
      </w:r>
      <w:bookmarkStart w:id="0" w:name="_GoBack"/>
      <w:bookmarkEnd w:id="0"/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学院应征入伍服兵役</w:t>
      </w:r>
      <w:r>
        <w:rPr>
          <w:rFonts w:ascii="宋体" w:hAnsi="宋体" w:eastAsia="宋体" w:cs="宋体"/>
          <w:spacing w:val="9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6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国家资助管理办法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1" w:line="227" w:lineRule="auto"/>
        <w:ind w:left="350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第一章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总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则</w:t>
      </w:r>
    </w:p>
    <w:p>
      <w:pPr>
        <w:pStyle w:val="2"/>
        <w:spacing w:before="174" w:line="334" w:lineRule="auto"/>
        <w:ind w:left="99" w:firstLine="655"/>
        <w:jc w:val="both"/>
      </w:pPr>
      <w:r>
        <w:rPr>
          <w:spacing w:val="7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第一条</w:t>
      </w:r>
      <w:r>
        <w:rPr>
          <w:spacing w:val="77"/>
        </w:rPr>
        <w:t xml:space="preserve">  </w:t>
      </w:r>
      <w:r>
        <w:rPr>
          <w:spacing w:val="7"/>
        </w:rPr>
        <w:t>为做好</w:t>
      </w:r>
      <w:r>
        <w:rPr>
          <w:rFonts w:hint="eastAsia"/>
          <w:spacing w:val="7"/>
          <w:lang w:eastAsia="zh-CN"/>
        </w:rPr>
        <w:t>我校</w:t>
      </w:r>
      <w:r>
        <w:rPr>
          <w:spacing w:val="7"/>
        </w:rPr>
        <w:t>应征入伍服义务兵役学生的国家资助工</w:t>
      </w:r>
      <w:r>
        <w:rPr>
          <w:spacing w:val="1"/>
        </w:rPr>
        <w:t xml:space="preserve"> </w:t>
      </w:r>
      <w:r>
        <w:rPr>
          <w:spacing w:val="-2"/>
        </w:rPr>
        <w:t>作，根据《财政部教育部人力资源社会保障部</w:t>
      </w:r>
      <w:r>
        <w:rPr>
          <w:spacing w:val="48"/>
        </w:rPr>
        <w:t xml:space="preserve"> </w:t>
      </w:r>
      <w:r>
        <w:rPr>
          <w:spacing w:val="-2"/>
        </w:rPr>
        <w:t>退役军人部中央</w:t>
      </w:r>
      <w:r>
        <w:rPr>
          <w:spacing w:val="1"/>
        </w:rPr>
        <w:t xml:space="preserve">军委国防动员部关于印发〈学生资助资金管理办法〉的通知》（财 </w:t>
      </w:r>
      <w:r>
        <w:rPr>
          <w:spacing w:val="-3"/>
        </w:rPr>
        <w:t>科教〔2019〕19 号）、《服兵役高等学校学生国家教育资助实施细</w:t>
      </w:r>
      <w:r>
        <w:t xml:space="preserve"> </w:t>
      </w:r>
      <w:r>
        <w:rPr>
          <w:spacing w:val="2"/>
        </w:rPr>
        <w:t>则》《学生资助资金管理办法》等有关文件精神，特制定本实施细</w:t>
      </w:r>
    </w:p>
    <w:p>
      <w:pPr>
        <w:pStyle w:val="2"/>
        <w:spacing w:line="229" w:lineRule="auto"/>
        <w:ind w:left="102"/>
      </w:pPr>
      <w:r>
        <w:rPr>
          <w:spacing w:val="-8"/>
        </w:rPr>
        <w:t>则。</w:t>
      </w:r>
    </w:p>
    <w:p>
      <w:pPr>
        <w:pStyle w:val="2"/>
        <w:spacing w:before="166" w:line="334" w:lineRule="auto"/>
        <w:ind w:left="97" w:right="2" w:firstLine="657"/>
        <w:jc w:val="both"/>
      </w:pPr>
      <w:r>
        <w:rPr>
          <w:spacing w:val="7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第二条</w:t>
      </w:r>
      <w:r>
        <w:rPr>
          <w:spacing w:val="77"/>
        </w:rPr>
        <w:t xml:space="preserve">  </w:t>
      </w:r>
      <w:r>
        <w:rPr>
          <w:rFonts w:hint="eastAsia"/>
          <w:spacing w:val="7"/>
          <w:lang w:eastAsia="zh-CN"/>
        </w:rPr>
        <w:t>我校</w:t>
      </w:r>
      <w:r>
        <w:rPr>
          <w:spacing w:val="7"/>
        </w:rPr>
        <w:t>对在校生应征入伍服义务兵役学费补偿、国家</w:t>
      </w:r>
      <w:r>
        <w:rPr>
          <w:spacing w:val="1"/>
        </w:rPr>
        <w:t xml:space="preserve"> </w:t>
      </w:r>
      <w:r>
        <w:rPr>
          <w:spacing w:val="2"/>
        </w:rPr>
        <w:t>助学贷款代偿，退役复学后学费减免。对应征入伍服义务兵役的高</w:t>
      </w:r>
      <w:r>
        <w:t xml:space="preserve"> </w:t>
      </w:r>
      <w:r>
        <w:rPr>
          <w:spacing w:val="13"/>
        </w:rPr>
        <w:t>校在校学生，在入伍当年对其在校期间缴纳的学费实行一次性补</w:t>
      </w:r>
      <w:r>
        <w:rPr>
          <w:spacing w:val="4"/>
        </w:rPr>
        <w:t xml:space="preserve"> </w:t>
      </w:r>
      <w:r>
        <w:rPr>
          <w:spacing w:val="13"/>
        </w:rPr>
        <w:t>偿或获得的国家助学贷款实行代偿，退役后自愿复学继续完成剩</w:t>
      </w:r>
      <w:r>
        <w:rPr>
          <w:spacing w:val="4"/>
        </w:rPr>
        <w:t xml:space="preserve"> </w:t>
      </w:r>
      <w:r>
        <w:rPr>
          <w:spacing w:val="-9"/>
        </w:rPr>
        <w:t>余年限学业的，实行学费减免；对大学新生应征入伍，退役后学费</w:t>
      </w:r>
      <w:r>
        <w:t xml:space="preserve"> </w:t>
      </w:r>
      <w:r>
        <w:rPr>
          <w:spacing w:val="2"/>
        </w:rPr>
        <w:t>减免。对于考入高等学校后当年应征入伍的大学新生，服役期间按</w:t>
      </w:r>
      <w:r>
        <w:t xml:space="preserve"> </w:t>
      </w:r>
      <w:r>
        <w:rPr>
          <w:spacing w:val="2"/>
        </w:rPr>
        <w:t>国家有关规定保留学籍或入学资格、退役后自愿复学的，按学制期</w:t>
      </w:r>
      <w:r>
        <w:t xml:space="preserve"> </w:t>
      </w:r>
      <w:r>
        <w:rPr>
          <w:spacing w:val="-2"/>
        </w:rPr>
        <w:t>实行学费减免；对应、往届毕业生应征入伍学费补偿、国家助学贷</w:t>
      </w:r>
      <w:r>
        <w:t xml:space="preserve"> </w:t>
      </w:r>
      <w:r>
        <w:rPr>
          <w:spacing w:val="2"/>
        </w:rPr>
        <w:t>款代偿。大学毕业生应征入伍，入伍时对其在校期间缴纳的学费实</w:t>
      </w:r>
      <w:r>
        <w:t xml:space="preserve"> </w:t>
      </w:r>
      <w:r>
        <w:rPr>
          <w:spacing w:val="13"/>
        </w:rPr>
        <w:t>行一次性补偿或获得的国家助学贷款实行代偿。对直接招收为士</w:t>
      </w:r>
      <w:r>
        <w:rPr>
          <w:spacing w:val="4"/>
        </w:rPr>
        <w:t xml:space="preserve"> </w:t>
      </w:r>
      <w:r>
        <w:rPr>
          <w:spacing w:val="13"/>
        </w:rPr>
        <w:t>官的学生，入伍时对其在校期间缴纳的学费实行一次性补偿或获</w:t>
      </w:r>
    </w:p>
    <w:p>
      <w:pPr>
        <w:pStyle w:val="2"/>
        <w:spacing w:line="226" w:lineRule="auto"/>
        <w:ind w:left="100"/>
      </w:pPr>
      <w:r>
        <w:rPr>
          <w:spacing w:val="5"/>
        </w:rPr>
        <w:t>得的国家助学贷款实行代偿。</w:t>
      </w:r>
    </w:p>
    <w:p>
      <w:pPr>
        <w:pStyle w:val="2"/>
        <w:spacing w:before="180" w:line="227" w:lineRule="auto"/>
        <w:ind w:right="28"/>
        <w:jc w:val="right"/>
      </w:pPr>
      <w:r>
        <w:rPr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第三条</w:t>
      </w:r>
      <w:r>
        <w:t xml:space="preserve">  本办法资助的对象是指</w:t>
      </w:r>
      <w:r>
        <w:rPr>
          <w:rFonts w:hint="eastAsia"/>
          <w:lang w:eastAsia="zh-CN"/>
        </w:rPr>
        <w:t>我校</w:t>
      </w:r>
      <w:r>
        <w:t>全日制专科</w:t>
      </w:r>
      <w:r>
        <w:rPr>
          <w:spacing w:val="-1"/>
        </w:rPr>
        <w:t>生、应（往）</w:t>
      </w:r>
    </w:p>
    <w:p>
      <w:pPr>
        <w:spacing w:line="227" w:lineRule="auto"/>
        <w:sectPr>
          <w:footerReference r:id="rId5" w:type="default"/>
          <w:pgSz w:w="11907" w:h="16841"/>
          <w:pgMar w:top="1431" w:right="1415" w:bottom="1682" w:left="1340" w:header="0" w:footer="1411" w:gutter="0"/>
          <w:cols w:space="720" w:num="1"/>
        </w:sectPr>
      </w:pPr>
    </w:p>
    <w:p>
      <w:pPr>
        <w:pStyle w:val="2"/>
        <w:spacing w:before="161" w:line="559" w:lineRule="exact"/>
        <w:ind w:left="1"/>
      </w:pPr>
      <w:r>
        <w:rPr>
          <w:spacing w:val="2"/>
          <w:position w:val="18"/>
        </w:rPr>
        <w:t>届毕业生、在校生和入学新生。高职扩招的学生若符合服兵役高等</w:t>
      </w:r>
    </w:p>
    <w:p>
      <w:pPr>
        <w:pStyle w:val="2"/>
        <w:spacing w:line="227" w:lineRule="auto"/>
        <w:ind w:left="15"/>
      </w:pPr>
      <w:r>
        <w:rPr>
          <w:spacing w:val="6"/>
        </w:rPr>
        <w:t>学校学生国家教育资助条件的，也纳入资助范围。</w:t>
      </w:r>
    </w:p>
    <w:p>
      <w:pPr>
        <w:pStyle w:val="2"/>
        <w:spacing w:before="177" w:line="562" w:lineRule="exact"/>
        <w:ind w:left="649"/>
      </w:pPr>
      <w:r>
        <w:rPr>
          <w:spacing w:val="5"/>
          <w:position w:val="18"/>
        </w:rPr>
        <w:t>下列学生应征入伍服义务兵役不享受国家资助：</w:t>
      </w:r>
    </w:p>
    <w:p>
      <w:pPr>
        <w:pStyle w:val="2"/>
        <w:spacing w:line="225" w:lineRule="auto"/>
        <w:ind w:left="656"/>
      </w:pPr>
      <w:r>
        <w:rPr>
          <w:spacing w:val="6"/>
        </w:rPr>
        <w:t>1.在校期间已免除全部学费的学生</w:t>
      </w:r>
      <w:r>
        <w:rPr>
          <w:color w:val="303030"/>
          <w:spacing w:val="6"/>
        </w:rPr>
        <w:t>；</w:t>
      </w:r>
    </w:p>
    <w:p>
      <w:pPr>
        <w:pStyle w:val="2"/>
        <w:spacing w:before="181" w:line="559" w:lineRule="exact"/>
        <w:ind w:left="637"/>
      </w:pPr>
      <w:r>
        <w:rPr>
          <w:spacing w:val="6"/>
          <w:position w:val="18"/>
        </w:rPr>
        <w:t>2.在校期间已通过其他方式免除全部学费的；</w:t>
      </w:r>
    </w:p>
    <w:p>
      <w:pPr>
        <w:pStyle w:val="2"/>
        <w:spacing w:line="226" w:lineRule="auto"/>
        <w:ind w:left="639"/>
      </w:pPr>
      <w:r>
        <w:rPr>
          <w:spacing w:val="7"/>
        </w:rPr>
        <w:t>3.定向生（定向培养士官除外</w:t>
      </w:r>
      <w:r>
        <w:rPr>
          <w:spacing w:val="-79"/>
        </w:rPr>
        <w:t>）；</w:t>
      </w:r>
    </w:p>
    <w:p>
      <w:pPr>
        <w:pStyle w:val="2"/>
        <w:spacing w:before="182" w:line="226" w:lineRule="auto"/>
        <w:ind w:left="631"/>
      </w:pPr>
      <w:r>
        <w:rPr>
          <w:spacing w:val="8"/>
        </w:rPr>
        <w:t>4.已享受过广东省经济欠发达地区退役士兵教</w:t>
      </w:r>
      <w:r>
        <w:rPr>
          <w:spacing w:val="7"/>
        </w:rPr>
        <w:t>育资助</w:t>
      </w:r>
      <w:r>
        <w:rPr>
          <w:color w:val="303030"/>
          <w:spacing w:val="7"/>
        </w:rPr>
        <w:t>的。</w:t>
      </w:r>
    </w:p>
    <w:p>
      <w:pPr>
        <w:pStyle w:val="2"/>
        <w:spacing w:before="179" w:line="560" w:lineRule="exact"/>
        <w:ind w:right="3"/>
        <w:jc w:val="right"/>
      </w:pPr>
      <w:r>
        <w:rPr>
          <w:spacing w:val="9"/>
          <w:position w:val="17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第四条</w:t>
      </w:r>
      <w:r>
        <w:rPr>
          <w:spacing w:val="54"/>
          <w:position w:val="17"/>
        </w:rPr>
        <w:t xml:space="preserve">  </w:t>
      </w:r>
      <w:r>
        <w:rPr>
          <w:spacing w:val="9"/>
          <w:position w:val="17"/>
        </w:rPr>
        <w:t>高校学生应征入伍服义务兵役国家资助资金，</w:t>
      </w:r>
      <w:r>
        <w:rPr>
          <w:spacing w:val="8"/>
          <w:position w:val="17"/>
        </w:rPr>
        <w:t>需由</w:t>
      </w:r>
    </w:p>
    <w:p>
      <w:pPr>
        <w:pStyle w:val="2"/>
        <w:spacing w:before="1" w:line="225" w:lineRule="auto"/>
        <w:ind w:left="15"/>
      </w:pPr>
      <w:r>
        <w:rPr>
          <w:spacing w:val="8"/>
        </w:rPr>
        <w:t>学生提出申请，</w:t>
      </w:r>
      <w:r>
        <w:rPr>
          <w:rFonts w:hint="eastAsia"/>
          <w:spacing w:val="8"/>
          <w:lang w:eastAsia="zh-CN"/>
        </w:rPr>
        <w:t>学校</w:t>
      </w:r>
      <w:r>
        <w:rPr>
          <w:spacing w:val="8"/>
        </w:rPr>
        <w:t>进行审核通过后，方可列入资助范围。</w:t>
      </w:r>
    </w:p>
    <w:p>
      <w:pPr>
        <w:spacing w:before="182" w:line="227" w:lineRule="auto"/>
        <w:ind w:left="31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第二章 标准及年限</w:t>
      </w:r>
    </w:p>
    <w:p>
      <w:pPr>
        <w:pStyle w:val="2"/>
        <w:spacing w:before="175" w:line="334" w:lineRule="auto"/>
        <w:ind w:left="3" w:firstLine="655"/>
        <w:jc w:val="both"/>
      </w:pPr>
      <w:r>
        <w:rPr>
          <w:spacing w:val="9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第五条</w:t>
      </w:r>
      <w:r>
        <w:rPr>
          <w:spacing w:val="56"/>
        </w:rPr>
        <w:t xml:space="preserve">  </w:t>
      </w:r>
      <w:r>
        <w:rPr>
          <w:spacing w:val="9"/>
        </w:rPr>
        <w:t>高等学校服兵役学生国家教育资助的学费</w:t>
      </w:r>
      <w:r>
        <w:rPr>
          <w:spacing w:val="8"/>
        </w:rPr>
        <w:t>补偿、国</w:t>
      </w:r>
      <w:r>
        <w:t xml:space="preserve"> </w:t>
      </w:r>
      <w:r>
        <w:rPr>
          <w:spacing w:val="4"/>
        </w:rPr>
        <w:t>家助学贷款代偿以及学费减免的标准</w:t>
      </w:r>
      <w:r>
        <w:rPr>
          <w:rFonts w:hint="eastAsia"/>
          <w:spacing w:val="4"/>
          <w:lang w:eastAsia="zh-CN"/>
        </w:rPr>
        <w:t>，</w:t>
      </w:r>
      <w:r>
        <w:rPr>
          <w:spacing w:val="4"/>
        </w:rPr>
        <w:t>本专科每生每年最高不超</w:t>
      </w:r>
      <w:r>
        <w:t>过</w:t>
      </w:r>
      <w:r>
        <w:rPr>
          <w:spacing w:val="-61"/>
        </w:rPr>
        <w:t xml:space="preserve"> </w:t>
      </w:r>
      <w:r>
        <w:t>8000</w:t>
      </w:r>
      <w:r>
        <w:rPr>
          <w:spacing w:val="-51"/>
        </w:rPr>
        <w:t xml:space="preserve"> </w:t>
      </w:r>
      <w:r>
        <w:t>元，</w:t>
      </w:r>
      <w:r>
        <w:rPr>
          <w:spacing w:val="-48"/>
        </w:rPr>
        <w:t xml:space="preserve"> </w:t>
      </w:r>
      <w:r>
        <w:t>研究生每生每年最高不超过</w:t>
      </w:r>
      <w:r>
        <w:rPr>
          <w:spacing w:val="-38"/>
        </w:rPr>
        <w:t xml:space="preserve"> </w:t>
      </w:r>
      <w:r>
        <w:t>12000</w:t>
      </w:r>
      <w:r>
        <w:rPr>
          <w:spacing w:val="-51"/>
        </w:rPr>
        <w:t xml:space="preserve"> </w:t>
      </w:r>
      <w:r>
        <w:t>元。超</w:t>
      </w:r>
      <w:r>
        <w:rPr>
          <w:spacing w:val="-1"/>
        </w:rPr>
        <w:t>出部分不予</w:t>
      </w:r>
      <w:r>
        <w:rPr>
          <w:spacing w:val="2"/>
        </w:rPr>
        <w:t>补偿、代偿或减免。资助期限为全日制普通高等学历教育的一</w:t>
      </w:r>
      <w:r>
        <w:rPr>
          <w:spacing w:val="1"/>
        </w:rPr>
        <w:t>个学</w:t>
      </w:r>
      <w:r>
        <w:rPr>
          <w:spacing w:val="7"/>
        </w:rPr>
        <w:t>制期（按照国家规定的基本修业年限据实计算</w:t>
      </w:r>
      <w:r>
        <w:rPr>
          <w:spacing w:val="-67"/>
        </w:rPr>
        <w:t>），</w:t>
      </w:r>
      <w:r>
        <w:rPr>
          <w:spacing w:val="7"/>
        </w:rPr>
        <w:t>对后续攻读更高</w:t>
      </w:r>
    </w:p>
    <w:p>
      <w:pPr>
        <w:pStyle w:val="2"/>
        <w:spacing w:line="225" w:lineRule="auto"/>
        <w:ind w:left="5"/>
        <w:jc w:val="both"/>
      </w:pPr>
      <w:r>
        <w:rPr>
          <w:spacing w:val="5"/>
        </w:rPr>
        <w:t>层次学历的不在学费资助范围内。</w:t>
      </w:r>
    </w:p>
    <w:p>
      <w:pPr>
        <w:pStyle w:val="2"/>
        <w:spacing w:before="180" w:line="334" w:lineRule="auto"/>
        <w:ind w:left="2" w:firstLine="656"/>
      </w:pPr>
      <w:r>
        <w:rPr>
          <w:spacing w:val="7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第六条</w:t>
      </w:r>
      <w:r>
        <w:rPr>
          <w:spacing w:val="77"/>
        </w:rPr>
        <w:t xml:space="preserve">  </w:t>
      </w:r>
      <w:r>
        <w:rPr>
          <w:spacing w:val="7"/>
        </w:rPr>
        <w:t>应征入伍服义务兵役国家资助的往届毕业生，不追</w:t>
      </w:r>
      <w:r>
        <w:rPr>
          <w:spacing w:val="1"/>
        </w:rPr>
        <w:t xml:space="preserve"> </w:t>
      </w:r>
      <w:r>
        <w:rPr>
          <w:spacing w:val="-4"/>
        </w:rPr>
        <w:t>溯至政策实施起始年（2013</w:t>
      </w:r>
      <w:r>
        <w:rPr>
          <w:spacing w:val="-47"/>
        </w:rPr>
        <w:t xml:space="preserve"> </w:t>
      </w:r>
      <w:r>
        <w:rPr>
          <w:spacing w:val="-4"/>
        </w:rPr>
        <w:t>年）之前。例</w:t>
      </w:r>
      <w:r>
        <w:rPr>
          <w:spacing w:val="-5"/>
        </w:rPr>
        <w:t>如，2011</w:t>
      </w:r>
      <w:r>
        <w:rPr>
          <w:spacing w:val="-47"/>
        </w:rPr>
        <w:t xml:space="preserve"> </w:t>
      </w:r>
      <w:r>
        <w:rPr>
          <w:spacing w:val="-5"/>
        </w:rPr>
        <w:t>年毕业生，2013</w:t>
      </w:r>
    </w:p>
    <w:p>
      <w:pPr>
        <w:pStyle w:val="2"/>
        <w:spacing w:before="2" w:line="225" w:lineRule="auto"/>
        <w:ind w:left="8"/>
      </w:pPr>
      <w:r>
        <w:rPr>
          <w:spacing w:val="-5"/>
        </w:rPr>
        <w:t>年入伍的即可以申请；2011</w:t>
      </w:r>
      <w:r>
        <w:rPr>
          <w:spacing w:val="-69"/>
        </w:rPr>
        <w:t xml:space="preserve"> </w:t>
      </w:r>
      <w:r>
        <w:rPr>
          <w:spacing w:val="-5"/>
        </w:rPr>
        <w:t>年毕业生，2012</w:t>
      </w:r>
      <w:r>
        <w:rPr>
          <w:spacing w:val="-73"/>
        </w:rPr>
        <w:t xml:space="preserve"> </w:t>
      </w:r>
      <w:r>
        <w:rPr>
          <w:spacing w:val="-5"/>
        </w:rPr>
        <w:t>年入伍的不可以申请；</w:t>
      </w:r>
    </w:p>
    <w:p>
      <w:pPr>
        <w:pStyle w:val="2"/>
        <w:spacing w:before="180" w:line="559" w:lineRule="exact"/>
        <w:jc w:val="right"/>
      </w:pPr>
      <w:r>
        <w:rPr>
          <w:spacing w:val="26"/>
          <w:position w:val="17"/>
        </w:rPr>
        <w:t>直招士官国家资助的往届毕业生，不追溯政策实施起始年</w:t>
      </w:r>
    </w:p>
    <w:p>
      <w:pPr>
        <w:pStyle w:val="2"/>
        <w:spacing w:line="227" w:lineRule="auto"/>
        <w:ind w:left="6"/>
      </w:pPr>
      <w:r>
        <w:rPr>
          <w:spacing w:val="-1"/>
        </w:rPr>
        <w:t>（2015</w:t>
      </w:r>
      <w:r>
        <w:rPr>
          <w:spacing w:val="-46"/>
        </w:rPr>
        <w:t xml:space="preserve"> </w:t>
      </w:r>
      <w:r>
        <w:rPr>
          <w:spacing w:val="-1"/>
        </w:rPr>
        <w:t>年）之前。</w:t>
      </w:r>
    </w:p>
    <w:p>
      <w:pPr>
        <w:pStyle w:val="2"/>
        <w:spacing w:before="181" w:line="333" w:lineRule="auto"/>
        <w:ind w:right="1" w:firstLine="659"/>
      </w:pPr>
      <w:r>
        <w:rPr>
          <w:spacing w:val="6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第七条</w:t>
      </w:r>
      <w:r>
        <w:rPr>
          <w:spacing w:val="6"/>
        </w:rPr>
        <w:t xml:space="preserve">  按照《应急管理部 教育部关于做好国家综合性消防</w:t>
      </w:r>
      <w:r>
        <w:rPr>
          <w:spacing w:val="10"/>
        </w:rPr>
        <w:t xml:space="preserve"> </w:t>
      </w:r>
      <w:r>
        <w:rPr>
          <w:spacing w:val="-11"/>
        </w:rPr>
        <w:t>救援队伍人员及其子女教育优待工作的通知》（应急〔2019〕37</w:t>
      </w:r>
      <w:r>
        <w:rPr>
          <w:spacing w:val="-49"/>
        </w:rPr>
        <w:t xml:space="preserve"> </w:t>
      </w:r>
      <w:r>
        <w:rPr>
          <w:spacing w:val="-12"/>
        </w:rPr>
        <w:t>号）</w:t>
      </w:r>
    </w:p>
    <w:p>
      <w:pPr>
        <w:pStyle w:val="2"/>
        <w:spacing w:before="161" w:line="333" w:lineRule="auto"/>
        <w:ind w:left="109" w:right="105" w:hanging="2"/>
        <w:jc w:val="both"/>
      </w:pPr>
      <w:r>
        <w:rPr>
          <w:spacing w:val="-6"/>
        </w:rPr>
        <w:t>规定，“高等学校新生和在校学生入职期间保留学籍，退出国家综</w:t>
      </w:r>
      <w:r>
        <w:rPr>
          <w:spacing w:val="2"/>
        </w:rPr>
        <w:t>合性消防救援队伍后允许入学或复学，在学</w:t>
      </w:r>
      <w:r>
        <w:rPr>
          <w:spacing w:val="1"/>
        </w:rPr>
        <w:t>费补偿、助学贷款代偿</w:t>
      </w:r>
      <w:r>
        <w:t xml:space="preserve"> </w:t>
      </w:r>
      <w:r>
        <w:rPr>
          <w:spacing w:val="13"/>
        </w:rPr>
        <w:t>等方面参照高校学生应征入伍服义务兵役国</w:t>
      </w:r>
      <w:r>
        <w:rPr>
          <w:spacing w:val="12"/>
        </w:rPr>
        <w:t>家资助相关办法享受</w:t>
      </w:r>
    </w:p>
    <w:p>
      <w:pPr>
        <w:pStyle w:val="2"/>
        <w:spacing w:line="226" w:lineRule="auto"/>
        <w:ind w:left="98"/>
      </w:pPr>
      <w:r>
        <w:rPr>
          <w:spacing w:val="1"/>
        </w:rPr>
        <w:t>优待”，符合文件规定的消防救援人员纳入本次统计范围。</w:t>
      </w:r>
    </w:p>
    <w:p>
      <w:pPr>
        <w:spacing w:before="181" w:line="227" w:lineRule="auto"/>
        <w:ind w:left="326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第三章</w:t>
      </w:r>
      <w:r>
        <w:rPr>
          <w:rFonts w:ascii="黑体" w:hAnsi="黑体" w:eastAsia="黑体" w:cs="黑体"/>
          <w:spacing w:val="4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申请与审批</w:t>
      </w:r>
    </w:p>
    <w:p>
      <w:pPr>
        <w:pStyle w:val="2"/>
        <w:spacing w:before="177" w:line="560" w:lineRule="exact"/>
        <w:ind w:left="755"/>
      </w:pPr>
      <w:r>
        <w:rPr>
          <w:spacing w:val="7"/>
          <w:position w:val="17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第八条</w:t>
      </w:r>
      <w:r>
        <w:rPr>
          <w:spacing w:val="77"/>
          <w:position w:val="17"/>
        </w:rPr>
        <w:t xml:space="preserve">  </w:t>
      </w:r>
      <w:r>
        <w:rPr>
          <w:spacing w:val="7"/>
          <w:position w:val="17"/>
        </w:rPr>
        <w:t>学生申请应征入伍服义务兵役国家资助应遵循以下</w:t>
      </w:r>
    </w:p>
    <w:p>
      <w:pPr>
        <w:pStyle w:val="2"/>
        <w:spacing w:before="1" w:line="227" w:lineRule="auto"/>
        <w:ind w:left="101"/>
      </w:pPr>
      <w:r>
        <w:rPr>
          <w:spacing w:val="-14"/>
        </w:rPr>
        <w:t>程序：</w:t>
      </w:r>
    </w:p>
    <w:p>
      <w:pPr>
        <w:pStyle w:val="2"/>
        <w:spacing w:before="184" w:line="333" w:lineRule="auto"/>
        <w:ind w:left="96" w:right="98" w:firstLine="648"/>
      </w:pPr>
      <w:r>
        <w:rPr>
          <w:spacing w:val="1"/>
        </w:rPr>
        <w:t>（一）学生登录全国征兵网、按要求在线填写、打印《应征入</w:t>
      </w:r>
      <w:r>
        <w:rPr>
          <w:spacing w:val="9"/>
        </w:rPr>
        <w:t xml:space="preserve"> </w:t>
      </w:r>
      <w:r>
        <w:rPr>
          <w:spacing w:val="1"/>
        </w:rPr>
        <w:t>伍服兵役高等学校学生国家教育资助申请表Ⅰ》（以下简称《申请</w:t>
      </w:r>
      <w:r>
        <w:rPr>
          <w:spacing w:val="8"/>
        </w:rPr>
        <w:t xml:space="preserve"> </w:t>
      </w:r>
      <w:r>
        <w:rPr>
          <w:spacing w:val="-7"/>
        </w:rPr>
        <w:t>表Ⅰ》（一式两份，</w:t>
      </w:r>
      <w:r>
        <w:rPr>
          <w:spacing w:val="-37"/>
        </w:rPr>
        <w:t xml:space="preserve"> </w:t>
      </w:r>
      <w:r>
        <w:rPr>
          <w:spacing w:val="-7"/>
        </w:rPr>
        <w:t>手填或复印无效</w:t>
      </w:r>
      <w:r>
        <w:rPr>
          <w:spacing w:val="-86"/>
        </w:rPr>
        <w:t>），</w:t>
      </w:r>
      <w:r>
        <w:rPr>
          <w:spacing w:val="-7"/>
        </w:rPr>
        <w:t>并根据申请表格的内容和要</w:t>
      </w:r>
      <w:r>
        <w:t xml:space="preserve"> </w:t>
      </w:r>
      <w:r>
        <w:rPr>
          <w:spacing w:val="2"/>
        </w:rPr>
        <w:t>求到当地征兵部门、退役军人事务部门盖章确认后，提交到</w:t>
      </w:r>
      <w:r>
        <w:rPr>
          <w:rFonts w:hint="eastAsia"/>
          <w:spacing w:val="2"/>
          <w:lang w:eastAsia="zh-CN"/>
        </w:rPr>
        <w:t>学校</w:t>
      </w:r>
      <w:r>
        <w:rPr>
          <w:spacing w:val="2"/>
        </w:rPr>
        <w:t>学 生工作处。在校期间获得生源地信用助学贷款的学生，需同时提供 《国家助学贷款借款合同》复印件和本人签字的一次性偿还贷款计</w:t>
      </w:r>
    </w:p>
    <w:p>
      <w:pPr>
        <w:pStyle w:val="2"/>
        <w:spacing w:line="229" w:lineRule="auto"/>
        <w:ind w:left="102"/>
      </w:pPr>
      <w:r>
        <w:rPr>
          <w:spacing w:val="-10"/>
        </w:rPr>
        <w:t>划书。</w:t>
      </w:r>
    </w:p>
    <w:p>
      <w:pPr>
        <w:pStyle w:val="2"/>
        <w:spacing w:before="177" w:line="333" w:lineRule="auto"/>
        <w:ind w:left="98" w:firstLine="646"/>
      </w:pPr>
      <w:r>
        <w:rPr>
          <w:spacing w:val="-6"/>
        </w:rPr>
        <w:t>（二）学生工作处和武装部对《申请表Ⅰ》中学生的</w:t>
      </w:r>
      <w:r>
        <w:rPr>
          <w:spacing w:val="-7"/>
        </w:rPr>
        <w:t>资助资格、</w:t>
      </w:r>
      <w:r>
        <w:t xml:space="preserve"> </w:t>
      </w:r>
      <w:r>
        <w:rPr>
          <w:spacing w:val="-1"/>
        </w:rPr>
        <w:t>标准、金额（如有生源地信用助学贷款，</w:t>
      </w:r>
      <w:r>
        <w:rPr>
          <w:rFonts w:hint="eastAsia"/>
          <w:spacing w:val="-1"/>
          <w:lang w:eastAsia="zh-CN"/>
        </w:rPr>
        <w:t>学校</w:t>
      </w:r>
      <w:r>
        <w:rPr>
          <w:spacing w:val="-1"/>
        </w:rPr>
        <w:t>应联系贷款经办银行</w:t>
      </w:r>
      <w:r>
        <w:t xml:space="preserve"> </w:t>
      </w:r>
      <w:r>
        <w:rPr>
          <w:spacing w:val="13"/>
        </w:rPr>
        <w:t>或贷款经办地县级学生资助管理机构确认贷款金额）等相关信息</w:t>
      </w:r>
    </w:p>
    <w:p>
      <w:pPr>
        <w:pStyle w:val="2"/>
        <w:spacing w:line="225" w:lineRule="auto"/>
        <w:ind w:left="124"/>
      </w:pPr>
      <w:r>
        <w:rPr>
          <w:spacing w:val="-13"/>
        </w:rPr>
        <w:t>审核无误后，对《申请表》加盖公章，一份留存，一份返还学生。</w:t>
      </w:r>
    </w:p>
    <w:p>
      <w:pPr>
        <w:pStyle w:val="2"/>
        <w:spacing w:before="180" w:line="334" w:lineRule="auto"/>
        <w:ind w:left="104" w:right="104" w:firstLine="592"/>
      </w:pPr>
      <w:r>
        <w:rPr>
          <w:spacing w:val="-9"/>
        </w:rPr>
        <w:t>（三）学生在征兵报名时将《申请表Ⅰ》交至报名所在县（区）</w:t>
      </w:r>
      <w:r>
        <w:rPr>
          <w:spacing w:val="1"/>
        </w:rPr>
        <w:t xml:space="preserve"> </w:t>
      </w:r>
      <w:r>
        <w:rPr>
          <w:spacing w:val="2"/>
        </w:rPr>
        <w:t>人民政府征兵办公室。学生通过征兵体检被批准入伍</w:t>
      </w:r>
      <w:r>
        <w:rPr>
          <w:spacing w:val="1"/>
        </w:rPr>
        <w:t>后，征兵办对</w:t>
      </w:r>
    </w:p>
    <w:p>
      <w:pPr>
        <w:pStyle w:val="2"/>
        <w:spacing w:before="2" w:line="225" w:lineRule="auto"/>
        <w:ind w:left="96"/>
      </w:pPr>
      <w:r>
        <w:rPr>
          <w:spacing w:val="6"/>
        </w:rPr>
        <w:t>《申请表Ⅰ》加盖公章并返还学生。</w:t>
      </w:r>
    </w:p>
    <w:p>
      <w:pPr>
        <w:pStyle w:val="2"/>
        <w:spacing w:before="180" w:line="561" w:lineRule="exact"/>
        <w:ind w:left="745"/>
      </w:pPr>
      <w:r>
        <w:rPr>
          <w:spacing w:val="-4"/>
          <w:position w:val="18"/>
        </w:rPr>
        <w:t>（四）</w:t>
      </w:r>
      <w:r>
        <w:rPr>
          <w:spacing w:val="-36"/>
          <w:position w:val="18"/>
        </w:rPr>
        <w:t xml:space="preserve"> </w:t>
      </w:r>
      <w:r>
        <w:rPr>
          <w:spacing w:val="-4"/>
          <w:position w:val="18"/>
        </w:rPr>
        <w:t>学生将《申请表Ⅰ》原件和入伍通知书复印件，寄送至</w:t>
      </w:r>
    </w:p>
    <w:p>
      <w:pPr>
        <w:pStyle w:val="2"/>
        <w:spacing w:before="2" w:line="225" w:lineRule="auto"/>
        <w:ind w:left="111"/>
      </w:pPr>
      <w:r>
        <w:rPr>
          <w:rFonts w:hint="eastAsia"/>
          <w:lang w:eastAsia="zh-CN"/>
        </w:rPr>
        <w:t>我校</w:t>
      </w:r>
      <w:r>
        <w:t>学生工作处。</w:t>
      </w:r>
    </w:p>
    <w:p>
      <w:pPr>
        <w:pStyle w:val="2"/>
        <w:spacing w:before="180" w:line="559" w:lineRule="exact"/>
        <w:ind w:left="755"/>
      </w:pPr>
      <w:r>
        <w:rPr>
          <w:spacing w:val="1"/>
          <w:position w:val="18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第九条</w:t>
      </w:r>
      <w:r>
        <w:rPr>
          <w:spacing w:val="1"/>
          <w:position w:val="18"/>
        </w:rPr>
        <w:t xml:space="preserve">  学生工作处在收到学生寄送的《申请表</w:t>
      </w:r>
      <w:r>
        <w:rPr>
          <w:position w:val="18"/>
        </w:rPr>
        <w:t>Ⅰ》和《入伍</w:t>
      </w:r>
    </w:p>
    <w:p>
      <w:pPr>
        <w:pStyle w:val="2"/>
        <w:spacing w:before="1" w:line="226" w:lineRule="auto"/>
        <w:ind w:left="104"/>
      </w:pPr>
      <w:r>
        <w:rPr>
          <w:spacing w:val="2"/>
        </w:rPr>
        <w:t>通知书》复印件后，对各项内容进行复核，符合条件的，及</w:t>
      </w:r>
      <w:r>
        <w:rPr>
          <w:spacing w:val="1"/>
        </w:rPr>
        <w:t>时向</w:t>
      </w:r>
      <w:r>
        <w:rPr>
          <w:rFonts w:hint="eastAsia"/>
          <w:spacing w:val="1"/>
          <w:lang w:val="en-US" w:eastAsia="zh-CN"/>
        </w:rPr>
        <w:t>学</w:t>
      </w:r>
      <w:r>
        <w:rPr>
          <w:spacing w:val="5"/>
        </w:rPr>
        <w:t>生进行学费补偿或国家助学贷款代偿。</w:t>
      </w:r>
    </w:p>
    <w:p>
      <w:pPr>
        <w:pStyle w:val="2"/>
        <w:spacing w:before="183" w:line="333" w:lineRule="auto"/>
        <w:ind w:right="87" w:firstLine="644"/>
      </w:pPr>
      <w:r>
        <w:rPr>
          <w:spacing w:val="-4"/>
        </w:rPr>
        <w:t>对于入学前在户籍所在县（市、区）办理了生</w:t>
      </w:r>
      <w:r>
        <w:rPr>
          <w:spacing w:val="-5"/>
        </w:rPr>
        <w:t>源地信用助学贷</w:t>
      </w:r>
      <w:r>
        <w:t xml:space="preserve"> </w:t>
      </w:r>
      <w:r>
        <w:rPr>
          <w:spacing w:val="2"/>
        </w:rPr>
        <w:t>款的学生，由学校根据学生签字的还款计划，一次性向银行偿还学</w:t>
      </w:r>
      <w:r>
        <w:t xml:space="preserve"> </w:t>
      </w:r>
      <w:r>
        <w:rPr>
          <w:spacing w:val="13"/>
        </w:rPr>
        <w:t>生生源地信用助学贷款本息，或由</w:t>
      </w:r>
      <w:r>
        <w:rPr>
          <w:rFonts w:hint="eastAsia"/>
          <w:spacing w:val="13"/>
          <w:lang w:eastAsia="zh-CN"/>
        </w:rPr>
        <w:t>学校</w:t>
      </w:r>
      <w:r>
        <w:rPr>
          <w:spacing w:val="13"/>
        </w:rPr>
        <w:t>将代偿资金汇入学生贷款</w:t>
      </w:r>
      <w:r>
        <w:rPr>
          <w:spacing w:val="4"/>
        </w:rPr>
        <w:t xml:space="preserve"> </w:t>
      </w:r>
      <w:r>
        <w:rPr>
          <w:spacing w:val="13"/>
        </w:rPr>
        <w:t>经办地县级学生资助管理机构账户，由县级学生资助管理机构向</w:t>
      </w:r>
      <w:r>
        <w:rPr>
          <w:spacing w:val="4"/>
        </w:rPr>
        <w:t xml:space="preserve"> </w:t>
      </w:r>
      <w:r>
        <w:rPr>
          <w:spacing w:val="13"/>
        </w:rPr>
        <w:t>银行偿还；</w:t>
      </w:r>
      <w:r>
        <w:rPr>
          <w:rFonts w:hint="eastAsia"/>
          <w:spacing w:val="13"/>
          <w:lang w:eastAsia="zh-CN"/>
        </w:rPr>
        <w:t>学校</w:t>
      </w:r>
      <w:r>
        <w:rPr>
          <w:spacing w:val="13"/>
        </w:rPr>
        <w:t>或县级学生资助管理机构将银行开具的偿还贷款</w:t>
      </w:r>
      <w:r>
        <w:rPr>
          <w:spacing w:val="4"/>
        </w:rPr>
        <w:t xml:space="preserve"> </w:t>
      </w:r>
      <w:r>
        <w:rPr>
          <w:spacing w:val="13"/>
        </w:rPr>
        <w:t>票据交寄学生本人或其家长，县级学生资助管理机构还应同时将</w:t>
      </w:r>
      <w:r>
        <w:rPr>
          <w:spacing w:val="4"/>
        </w:rPr>
        <w:t xml:space="preserve"> </w:t>
      </w:r>
      <w:r>
        <w:rPr>
          <w:spacing w:val="13"/>
        </w:rPr>
        <w:t>偿还贷款票据复印件寄送学生就读高校。偿还全部贷款后如有剩</w:t>
      </w:r>
    </w:p>
    <w:p>
      <w:pPr>
        <w:pStyle w:val="2"/>
        <w:spacing w:before="1" w:line="228" w:lineRule="auto"/>
        <w:ind w:left="3"/>
      </w:pPr>
      <w:r>
        <w:rPr>
          <w:spacing w:val="-5"/>
        </w:rPr>
        <w:t>余资金，</w:t>
      </w:r>
      <w:r>
        <w:rPr>
          <w:spacing w:val="40"/>
        </w:rPr>
        <w:t xml:space="preserve"> </w:t>
      </w:r>
      <w:r>
        <w:rPr>
          <w:spacing w:val="-5"/>
        </w:rPr>
        <w:t>汇至学生指定的地址或账户。</w:t>
      </w:r>
    </w:p>
    <w:p>
      <w:pPr>
        <w:pStyle w:val="2"/>
        <w:spacing w:before="180" w:line="333" w:lineRule="auto"/>
        <w:ind w:right="89" w:firstLine="657"/>
      </w:pPr>
      <w:r>
        <w:rPr>
          <w:spacing w:val="7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第十条</w:t>
      </w:r>
      <w:r>
        <w:rPr>
          <w:spacing w:val="77"/>
        </w:rPr>
        <w:t xml:space="preserve">  </w:t>
      </w:r>
      <w:r>
        <w:rPr>
          <w:spacing w:val="7"/>
        </w:rPr>
        <w:t>退役后自愿回校复学的学生，到</w:t>
      </w:r>
      <w:r>
        <w:rPr>
          <w:rFonts w:hint="eastAsia"/>
          <w:spacing w:val="7"/>
          <w:lang w:eastAsia="zh-CN"/>
        </w:rPr>
        <w:t>学校</w:t>
      </w:r>
      <w:r>
        <w:rPr>
          <w:spacing w:val="7"/>
        </w:rPr>
        <w:t>报到后向</w:t>
      </w:r>
      <w:r>
        <w:rPr>
          <w:rFonts w:hint="eastAsia"/>
          <w:spacing w:val="7"/>
          <w:lang w:eastAsia="zh-CN"/>
        </w:rPr>
        <w:t>学校</w:t>
      </w:r>
      <w:r>
        <w:rPr>
          <w:spacing w:val="1"/>
        </w:rPr>
        <w:t xml:space="preserve"> </w:t>
      </w:r>
      <w:r>
        <w:rPr>
          <w:spacing w:val="2"/>
        </w:rPr>
        <w:t>提出学费减免申请，填写并只需向</w:t>
      </w:r>
      <w:r>
        <w:rPr>
          <w:rFonts w:hint="eastAsia"/>
          <w:spacing w:val="2"/>
          <w:lang w:eastAsia="zh-CN"/>
        </w:rPr>
        <w:t>学校</w:t>
      </w:r>
      <w:r>
        <w:rPr>
          <w:spacing w:val="2"/>
        </w:rPr>
        <w:t>提交一次《应征入伍服兵役</w:t>
      </w:r>
      <w:r>
        <w:t xml:space="preserve"> </w:t>
      </w:r>
      <w:r>
        <w:rPr>
          <w:spacing w:val="13"/>
        </w:rPr>
        <w:t>高等学校学生国家教育资助申请表Ⅱ》和退出现役证书复印件等</w:t>
      </w:r>
      <w:r>
        <w:rPr>
          <w:spacing w:val="4"/>
        </w:rPr>
        <w:t xml:space="preserve"> </w:t>
      </w:r>
      <w:r>
        <w:rPr>
          <w:spacing w:val="2"/>
        </w:rPr>
        <w:t>证明材料。学生工作处在收到申请材料后，及时对学生申请资格进</w:t>
      </w:r>
      <w:r>
        <w:t xml:space="preserve"> 行审核认定。符合条件的，由</w:t>
      </w:r>
      <w:r>
        <w:rPr>
          <w:rFonts w:hint="eastAsia"/>
          <w:lang w:eastAsia="zh-CN"/>
        </w:rPr>
        <w:t>学校</w:t>
      </w:r>
      <w:r>
        <w:t>分年度上报申请学费减免资金，</w:t>
      </w:r>
    </w:p>
    <w:p>
      <w:pPr>
        <w:pStyle w:val="2"/>
        <w:spacing w:before="1" w:line="225" w:lineRule="auto"/>
        <w:ind w:left="5"/>
      </w:pPr>
      <w:r>
        <w:rPr>
          <w:spacing w:val="6"/>
        </w:rPr>
        <w:t>并及时办理学费减免手续。</w:t>
      </w:r>
    </w:p>
    <w:p>
      <w:pPr>
        <w:pStyle w:val="2"/>
        <w:spacing w:before="182" w:line="559" w:lineRule="exact"/>
        <w:ind w:left="657"/>
      </w:pPr>
      <w:r>
        <w:rPr>
          <w:spacing w:val="8"/>
          <w:position w:val="17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第十一条</w:t>
      </w:r>
      <w:r>
        <w:rPr>
          <w:spacing w:val="66"/>
          <w:position w:val="17"/>
        </w:rPr>
        <w:t xml:space="preserve">  </w:t>
      </w:r>
      <w:r>
        <w:rPr>
          <w:spacing w:val="8"/>
          <w:position w:val="17"/>
        </w:rPr>
        <w:t>资助资金不足以偿还国家助学贷款的，学生应与</w:t>
      </w:r>
    </w:p>
    <w:p>
      <w:pPr>
        <w:pStyle w:val="2"/>
        <w:spacing w:before="1" w:line="226" w:lineRule="auto"/>
      </w:pPr>
      <w:r>
        <w:rPr>
          <w:spacing w:val="8"/>
        </w:rPr>
        <w:t>经办银行重新签订还款计划，偿还剩余部分国家助学贷款。</w:t>
      </w:r>
    </w:p>
    <w:p>
      <w:pPr>
        <w:pStyle w:val="2"/>
        <w:spacing w:before="181" w:line="333" w:lineRule="auto"/>
        <w:ind w:firstLine="657"/>
      </w:pPr>
      <w:r>
        <w:rPr>
          <w:spacing w:val="3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第十二条</w:t>
      </w:r>
      <w:r>
        <w:rPr>
          <w:spacing w:val="49"/>
        </w:rPr>
        <w:t xml:space="preserve">  </w:t>
      </w:r>
      <w:r>
        <w:rPr>
          <w:spacing w:val="3"/>
        </w:rPr>
        <w:t>应征入伍服义务兵役的往届毕业生，如申请国家</w:t>
      </w:r>
      <w:r>
        <w:t xml:space="preserve"> 助学贷款代偿的， 应由学生本人继续按原还款协议</w:t>
      </w:r>
      <w:r>
        <w:rPr>
          <w:spacing w:val="-1"/>
        </w:rPr>
        <w:t>自行偿还贷款，</w:t>
      </w:r>
      <w:r>
        <w:t xml:space="preserve"> </w:t>
      </w:r>
      <w:r>
        <w:rPr>
          <w:spacing w:val="13"/>
        </w:rPr>
        <w:t>学生本人凭贷款合同和已偿还的贷款本息银行凭证向学校申请全</w:t>
      </w:r>
    </w:p>
    <w:p>
      <w:pPr>
        <w:pStyle w:val="2"/>
        <w:spacing w:before="2" w:line="227" w:lineRule="auto"/>
        <w:ind w:left="2"/>
      </w:pPr>
      <w:r>
        <w:t>部代偿资金。</w:t>
      </w:r>
    </w:p>
    <w:p>
      <w:pPr>
        <w:spacing w:before="179" w:line="226" w:lineRule="auto"/>
        <w:ind w:left="33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第四章</w:t>
      </w:r>
      <w:r>
        <w:rPr>
          <w:rFonts w:ascii="黑体" w:hAnsi="黑体" w:eastAsia="黑体" w:cs="黑体"/>
          <w:spacing w:val="3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资金发放</w:t>
      </w:r>
    </w:p>
    <w:p>
      <w:pPr>
        <w:pStyle w:val="2"/>
        <w:spacing w:before="179" w:line="560" w:lineRule="exact"/>
        <w:ind w:left="657"/>
      </w:pPr>
      <w:r>
        <w:rPr>
          <w:spacing w:val="7"/>
          <w:position w:val="18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第十三条</w:t>
      </w:r>
      <w:r>
        <w:rPr>
          <w:spacing w:val="77"/>
          <w:position w:val="18"/>
        </w:rPr>
        <w:t xml:space="preserve">  </w:t>
      </w:r>
      <w:r>
        <w:rPr>
          <w:spacing w:val="7"/>
          <w:position w:val="18"/>
        </w:rPr>
        <w:t>学生工作处将本年度</w:t>
      </w:r>
      <w:r>
        <w:rPr>
          <w:rFonts w:hint="eastAsia"/>
          <w:spacing w:val="7"/>
          <w:position w:val="18"/>
          <w:lang w:eastAsia="zh-CN"/>
        </w:rPr>
        <w:t>我校</w:t>
      </w:r>
      <w:r>
        <w:rPr>
          <w:spacing w:val="7"/>
          <w:position w:val="18"/>
        </w:rPr>
        <w:t>学生应征入伍服义务兵</w:t>
      </w:r>
    </w:p>
    <w:p>
      <w:pPr>
        <w:pStyle w:val="2"/>
        <w:spacing w:before="1" w:line="225" w:lineRule="auto"/>
        <w:ind w:left="2"/>
      </w:pPr>
      <w:r>
        <w:rPr>
          <w:spacing w:val="-6"/>
        </w:rPr>
        <w:t>役国家资助的经费使用等情况，通过系统录入，打印材料</w:t>
      </w:r>
      <w:r>
        <w:rPr>
          <w:spacing w:val="-7"/>
        </w:rPr>
        <w:t>，及时上</w:t>
      </w:r>
      <w:r>
        <w:rPr>
          <w:spacing w:val="5"/>
        </w:rPr>
        <w:t>报</w:t>
      </w:r>
      <w:r>
        <w:rPr>
          <w:rFonts w:hint="eastAsia"/>
          <w:spacing w:val="5"/>
          <w:lang w:eastAsia="zh-CN"/>
        </w:rPr>
        <w:t>学校</w:t>
      </w:r>
      <w:r>
        <w:rPr>
          <w:spacing w:val="5"/>
        </w:rPr>
        <w:t>分管学生工作处的领导。</w:t>
      </w:r>
    </w:p>
    <w:p>
      <w:pPr>
        <w:pStyle w:val="2"/>
        <w:spacing w:before="180" w:line="559" w:lineRule="exact"/>
        <w:ind w:left="975"/>
      </w:pPr>
      <w:r>
        <w:rPr>
          <w:spacing w:val="1"/>
          <w:position w:val="18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第十四条</w:t>
      </w:r>
      <w:r>
        <w:rPr>
          <w:spacing w:val="74"/>
          <w:position w:val="18"/>
        </w:rPr>
        <w:t xml:space="preserve">  </w:t>
      </w:r>
      <w:r>
        <w:rPr>
          <w:spacing w:val="1"/>
          <w:position w:val="18"/>
        </w:rPr>
        <w:t>服义务兵役资助经费下达后， 根据学生申请的实</w:t>
      </w:r>
    </w:p>
    <w:p>
      <w:pPr>
        <w:pStyle w:val="2"/>
        <w:spacing w:line="226" w:lineRule="auto"/>
        <w:ind w:left="333"/>
      </w:pPr>
      <w:r>
        <w:rPr>
          <w:spacing w:val="-2"/>
        </w:rPr>
        <w:t>际情况， 将经费及时足额打到学生的银行卡中。</w:t>
      </w:r>
    </w:p>
    <w:p>
      <w:pPr>
        <w:spacing w:before="181" w:line="226" w:lineRule="auto"/>
        <w:ind w:left="348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第五章 管理与监督</w:t>
      </w:r>
    </w:p>
    <w:p>
      <w:pPr>
        <w:pStyle w:val="2"/>
        <w:spacing w:before="181" w:line="333" w:lineRule="auto"/>
        <w:ind w:left="329" w:right="167" w:firstLine="646"/>
        <w:jc w:val="both"/>
      </w:pPr>
      <w:r>
        <w:rPr>
          <w:spacing w:val="6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第十五条</w:t>
      </w:r>
      <w:r>
        <w:rPr>
          <w:spacing w:val="6"/>
        </w:rPr>
        <w:t xml:space="preserve">   因本人思想原因、故意隐瞒病史或弄虚作假、违</w:t>
      </w:r>
      <w:r>
        <w:rPr>
          <w:spacing w:val="7"/>
        </w:rPr>
        <w:t xml:space="preserve"> </w:t>
      </w:r>
      <w:r>
        <w:rPr>
          <w:spacing w:val="1"/>
        </w:rPr>
        <w:t>法犯罪等行为造成退兵的学生，学校取消其受助资格，并不得申请</w:t>
      </w:r>
      <w:r>
        <w:rPr>
          <w:spacing w:val="18"/>
        </w:rPr>
        <w:t xml:space="preserve"> </w:t>
      </w:r>
      <w:r>
        <w:rPr>
          <w:spacing w:val="1"/>
        </w:rPr>
        <w:t>学费减免。如学生返回</w:t>
      </w:r>
      <w:r>
        <w:rPr>
          <w:rFonts w:hint="eastAsia"/>
          <w:spacing w:val="1"/>
          <w:lang w:eastAsia="zh-CN"/>
        </w:rPr>
        <w:t>学校</w:t>
      </w:r>
      <w:r>
        <w:rPr>
          <w:spacing w:val="1"/>
        </w:rPr>
        <w:t>，已补偿的学费或代偿的国家助学贷款</w:t>
      </w:r>
      <w:r>
        <w:rPr>
          <w:spacing w:val="18"/>
        </w:rPr>
        <w:t xml:space="preserve"> </w:t>
      </w:r>
      <w:r>
        <w:rPr>
          <w:spacing w:val="13"/>
        </w:rPr>
        <w:t>由</w:t>
      </w:r>
      <w:r>
        <w:rPr>
          <w:rFonts w:hint="eastAsia"/>
          <w:spacing w:val="13"/>
          <w:lang w:eastAsia="zh-CN"/>
        </w:rPr>
        <w:t>学校</w:t>
      </w:r>
      <w:r>
        <w:rPr>
          <w:spacing w:val="13"/>
        </w:rPr>
        <w:t>会同退役安置地县级人民政府征兵办公室</w:t>
      </w:r>
      <w:r>
        <w:rPr>
          <w:spacing w:val="12"/>
        </w:rPr>
        <w:t>收回。收回资金</w:t>
      </w:r>
    </w:p>
    <w:p>
      <w:pPr>
        <w:pStyle w:val="2"/>
        <w:spacing w:before="2" w:line="227" w:lineRule="auto"/>
        <w:ind w:left="321"/>
      </w:pPr>
      <w:r>
        <w:rPr>
          <w:spacing w:val="7"/>
        </w:rPr>
        <w:t>后十日内，逐级汇总上缴。</w:t>
      </w:r>
    </w:p>
    <w:p>
      <w:pPr>
        <w:pStyle w:val="2"/>
        <w:spacing w:before="179" w:line="333" w:lineRule="auto"/>
        <w:ind w:left="327" w:right="167" w:firstLine="647"/>
        <w:jc w:val="both"/>
      </w:pPr>
      <w:r>
        <w:rPr>
          <w:spacing w:val="6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第十六条</w:t>
      </w:r>
      <w:r>
        <w:rPr>
          <w:spacing w:val="6"/>
        </w:rPr>
        <w:t xml:space="preserve">   因部队编制员额缩减、国家建设需要、因战因公</w:t>
      </w:r>
      <w:r>
        <w:rPr>
          <w:spacing w:val="7"/>
        </w:rPr>
        <w:t xml:space="preserve"> </w:t>
      </w:r>
      <w:r>
        <w:rPr>
          <w:spacing w:val="2"/>
        </w:rPr>
        <w:t>负伤致残、因病不适宜在部队继续服役、家</w:t>
      </w:r>
      <w:r>
        <w:rPr>
          <w:spacing w:val="1"/>
        </w:rPr>
        <w:t>庭发生重大变故需要退</w:t>
      </w:r>
    </w:p>
    <w:p>
      <w:pPr>
        <w:pStyle w:val="2"/>
        <w:spacing w:line="227" w:lineRule="auto"/>
        <w:ind w:left="351"/>
      </w:pPr>
      <w:r>
        <w:rPr>
          <w:spacing w:val="6"/>
        </w:rPr>
        <w:t>出现役等原因，经组织批准提前退役的学生，仍具备受助资格。</w:t>
      </w:r>
    </w:p>
    <w:p>
      <w:pPr>
        <w:pStyle w:val="2"/>
        <w:spacing w:before="183" w:line="333" w:lineRule="auto"/>
        <w:ind w:left="318" w:right="167" w:firstLine="656"/>
        <w:jc w:val="both"/>
      </w:pPr>
      <w:r>
        <w:rPr>
          <w:spacing w:val="7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第十七条</w:t>
      </w:r>
      <w:r>
        <w:rPr>
          <w:spacing w:val="77"/>
        </w:rPr>
        <w:t xml:space="preserve">  </w:t>
      </w:r>
      <w:r>
        <w:rPr>
          <w:rFonts w:hint="eastAsia"/>
          <w:spacing w:val="7"/>
          <w:lang w:eastAsia="zh-CN"/>
        </w:rPr>
        <w:t>学校</w:t>
      </w:r>
      <w:r>
        <w:rPr>
          <w:spacing w:val="7"/>
        </w:rPr>
        <w:t>学生工作处、武装部、教务科研处、财务部</w:t>
      </w:r>
      <w:r>
        <w:rPr>
          <w:spacing w:val="1"/>
        </w:rPr>
        <w:t xml:space="preserve"> </w:t>
      </w:r>
      <w:r>
        <w:rPr>
          <w:spacing w:val="2"/>
        </w:rPr>
        <w:t>门等部门要认真履行职责，按照规定要求，对应征入伍高校学生的</w:t>
      </w:r>
      <w:r>
        <w:t xml:space="preserve"> </w:t>
      </w:r>
      <w:r>
        <w:rPr>
          <w:spacing w:val="-1"/>
        </w:rPr>
        <w:t>入伍资格、资助资格等进行认真审核，不得弄虚作假。对符合要求</w:t>
      </w:r>
    </w:p>
    <w:p>
      <w:pPr>
        <w:pStyle w:val="2"/>
        <w:spacing w:line="227" w:lineRule="auto"/>
        <w:ind w:left="337"/>
      </w:pPr>
      <w:r>
        <w:rPr>
          <w:spacing w:val="6"/>
        </w:rPr>
        <w:t>的高校应征入伍学生，应及时办理资助手续。</w:t>
      </w:r>
    </w:p>
    <w:p>
      <w:pPr>
        <w:spacing w:before="178" w:line="227" w:lineRule="auto"/>
        <w:ind w:left="38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第六章</w:t>
      </w:r>
      <w:r>
        <w:rPr>
          <w:rFonts w:ascii="黑体" w:hAnsi="黑体" w:eastAsia="黑体" w:cs="黑体"/>
          <w:spacing w:val="3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"/>
          <w:sz w:val="31"/>
          <w:szCs w:val="31"/>
        </w:rPr>
        <w:t>附</w:t>
      </w:r>
      <w:r>
        <w:rPr>
          <w:rFonts w:ascii="黑体" w:hAnsi="黑体" w:eastAsia="黑体" w:cs="黑体"/>
          <w:spacing w:val="8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"/>
          <w:sz w:val="31"/>
          <w:szCs w:val="31"/>
        </w:rPr>
        <w:t>则</w:t>
      </w:r>
    </w:p>
    <w:p>
      <w:pPr>
        <w:spacing w:line="113" w:lineRule="exact"/>
      </w:pPr>
    </w:p>
    <w:p>
      <w:pPr>
        <w:spacing w:line="113" w:lineRule="exact"/>
        <w:sectPr>
          <w:footerReference r:id="rId6" w:type="default"/>
          <w:pgSz w:w="11907" w:h="16841"/>
          <w:pgMar w:top="1431" w:right="1250" w:bottom="1682" w:left="1120" w:header="0" w:footer="1412" w:gutter="0"/>
          <w:cols w:equalWidth="0" w:num="1">
            <w:col w:w="9536"/>
          </w:cols>
        </w:sectPr>
      </w:pPr>
    </w:p>
    <w:p>
      <w:pPr>
        <w:pStyle w:val="2"/>
        <w:spacing w:before="65" w:line="561" w:lineRule="exact"/>
        <w:ind w:left="975"/>
      </w:pPr>
      <w:r>
        <w:rPr>
          <w:spacing w:val="2"/>
          <w:position w:val="18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第十八条</w:t>
      </w:r>
    </w:p>
    <w:p>
      <w:pPr>
        <w:pStyle w:val="2"/>
        <w:spacing w:before="1" w:line="194" w:lineRule="auto"/>
        <w:ind w:left="975"/>
      </w:pPr>
      <w:r>
        <w:rPr>
          <w:spacing w:val="2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第十九条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63" w:line="226" w:lineRule="auto"/>
      </w:pPr>
      <w:r>
        <w:rPr>
          <w:spacing w:val="5"/>
        </w:rPr>
        <w:t>本办法自公布之日起施行。</w:t>
      </w:r>
    </w:p>
    <w:p>
      <w:pPr>
        <w:pStyle w:val="2"/>
        <w:spacing w:before="183" w:line="194" w:lineRule="auto"/>
      </w:pPr>
      <w:r>
        <w:rPr>
          <w:spacing w:val="7"/>
        </w:rPr>
        <w:t>本办法由学生工作处负责解释。</w:t>
      </w:r>
    </w:p>
    <w:p>
      <w:pPr>
        <w:spacing w:line="194" w:lineRule="auto"/>
        <w:sectPr>
          <w:type w:val="continuous"/>
          <w:pgSz w:w="11907" w:h="16841"/>
          <w:pgMar w:top="1431" w:right="1250" w:bottom="1682" w:left="1120" w:header="0" w:footer="1412" w:gutter="0"/>
          <w:cols w:equalWidth="0" w:num="2">
            <w:col w:w="2455" w:space="100"/>
            <w:col w:w="6981"/>
          </w:cols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1" w:lineRule="exact"/>
      </w:pPr>
    </w:p>
    <w:sectPr>
      <w:footerReference r:id="rId7" w:type="default"/>
      <w:type w:val="continuous"/>
      <w:pgSz w:w="11907" w:h="16841"/>
      <w:pgMar w:top="1431" w:right="1250" w:bottom="1682" w:left="1120" w:header="0" w:footer="1412" w:gutter="0"/>
      <w:cols w:equalWidth="0" w:num="1">
        <w:col w:w="953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1" w:lineRule="auto"/>
      <w:ind w:left="219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1" w:lineRule="auto"/>
      <w:ind w:left="219"/>
      <w:rPr>
        <w:sz w:val="28"/>
        <w:szCs w:val="28"/>
      </w:rPr>
    </w:pPr>
    <w:r>
      <w:rPr>
        <w:spacing w:val="-7"/>
        <w:sz w:val="28"/>
        <w:szCs w:val="28"/>
      </w:rPr>
      <w:t>—</w:t>
    </w:r>
    <w:r>
      <w:rPr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9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FlMDkzMWQ2YjQ3MGQ1ZTE3YjI0YjVlNTM0YTYwMzIifQ=="/>
  </w:docVars>
  <w:rsids>
    <w:rsidRoot w:val="00000000"/>
    <w:rsid w:val="05B20477"/>
    <w:rsid w:val="262921D8"/>
    <w:rsid w:val="2FE15E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2021-09-18T17:20:00Z</dcterms:created>
  <dc:creator>xb21cn</dc:creator>
  <cp:lastModifiedBy>徐鸿莹</cp:lastModifiedBy>
  <dcterms:modified xsi:type="dcterms:W3CDTF">2023-11-09T01:00:21Z</dcterms:modified>
  <dc:title>广东碧桂园职业学院文件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2023-11-08T10:14:12Z</vt:filetime>
  </property>
  <property fmtid="{D5CDD505-2E9C-101B-9397-08002B2CF9AE}" pid="4" name="KSOProductBuildVer">
    <vt:lpwstr>2052-12.1.0.15712</vt:lpwstr>
  </property>
  <property fmtid="{D5CDD505-2E9C-101B-9397-08002B2CF9AE}" pid="5" name="ICV">
    <vt:lpwstr>BB370E4EBE3F4B0EAF88BEFC6C505662_13</vt:lpwstr>
  </property>
</Properties>
</file>